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FC2" w:rsidRPr="001F7E84" w:rsidRDefault="00396FC2" w:rsidP="00396F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7E84">
        <w:rPr>
          <w:rFonts w:ascii="Times New Roman" w:hAnsi="Times New Roman" w:cs="Times New Roman"/>
          <w:b/>
          <w:sz w:val="28"/>
          <w:szCs w:val="28"/>
        </w:rPr>
        <w:t>ISTANZA DI PARTECIPAZIONE</w:t>
      </w:r>
    </w:p>
    <w:p w:rsidR="00396FC2" w:rsidRPr="001F7E84" w:rsidRDefault="00396FC2" w:rsidP="00396FC2">
      <w:pPr>
        <w:rPr>
          <w:rFonts w:ascii="Times New Roman" w:hAnsi="Times New Roman" w:cs="Times New Roman"/>
        </w:rPr>
      </w:pPr>
    </w:p>
    <w:p w:rsidR="00396FC2" w:rsidRPr="001F7E84" w:rsidRDefault="00396FC2" w:rsidP="00396FC2">
      <w:pPr>
        <w:rPr>
          <w:rFonts w:ascii="Times New Roman" w:hAnsi="Times New Roman" w:cs="Times New Roman"/>
          <w:sz w:val="24"/>
          <w:szCs w:val="24"/>
        </w:rPr>
      </w:pPr>
      <w:r w:rsidRPr="001F7E84">
        <w:rPr>
          <w:rFonts w:ascii="Times New Roman" w:hAnsi="Times New Roman" w:cs="Times New Roman"/>
          <w:sz w:val="24"/>
          <w:szCs w:val="24"/>
        </w:rPr>
        <w:t>COGNOME NOME: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7E8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</w:t>
      </w:r>
    </w:p>
    <w:p w:rsidR="00396FC2" w:rsidRPr="001F7E84" w:rsidRDefault="00396FC2" w:rsidP="00396FC2">
      <w:pPr>
        <w:rPr>
          <w:rFonts w:ascii="Times New Roman" w:hAnsi="Times New Roman" w:cs="Times New Roman"/>
          <w:sz w:val="24"/>
          <w:szCs w:val="24"/>
        </w:rPr>
      </w:pPr>
      <w:r w:rsidRPr="001F7E84">
        <w:rPr>
          <w:rFonts w:ascii="Times New Roman" w:hAnsi="Times New Roman" w:cs="Times New Roman"/>
          <w:sz w:val="24"/>
          <w:szCs w:val="24"/>
        </w:rPr>
        <w:t>NUMERO DI TELEFONO: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7E84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:rsidR="00396FC2" w:rsidRPr="001F7E84" w:rsidRDefault="00396FC2" w:rsidP="00396FC2">
      <w:pPr>
        <w:rPr>
          <w:rFonts w:ascii="Times New Roman" w:hAnsi="Times New Roman" w:cs="Times New Roman"/>
          <w:sz w:val="24"/>
          <w:szCs w:val="24"/>
        </w:rPr>
      </w:pPr>
      <w:r w:rsidRPr="001F7E84">
        <w:rPr>
          <w:rFonts w:ascii="Times New Roman" w:hAnsi="Times New Roman" w:cs="Times New Roman"/>
          <w:sz w:val="24"/>
          <w:szCs w:val="24"/>
        </w:rPr>
        <w:t>INDIRIZZO E-MAIL: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7E8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:rsidR="00396FC2" w:rsidRPr="001F7E84" w:rsidRDefault="00396FC2" w:rsidP="00396FC2">
      <w:pPr>
        <w:rPr>
          <w:rFonts w:ascii="Times New Roman" w:hAnsi="Times New Roman" w:cs="Times New Roman"/>
        </w:rPr>
      </w:pPr>
      <w:r w:rsidRPr="001F7E84">
        <w:rPr>
          <w:rFonts w:ascii="Times New Roman" w:hAnsi="Times New Roman" w:cs="Times New Roman"/>
          <w:sz w:val="24"/>
          <w:szCs w:val="24"/>
        </w:rPr>
        <w:t>SETTORE FORMATIVO: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7E84">
        <w:rPr>
          <w:rFonts w:ascii="Times New Roman" w:hAnsi="Times New Roman" w:cs="Times New Roman"/>
          <w:sz w:val="24"/>
          <w:szCs w:val="24"/>
        </w:rPr>
        <w:t>………………………………………………………………..</w:t>
      </w:r>
    </w:p>
    <w:p w:rsidR="00396FC2" w:rsidRPr="001F7E84" w:rsidRDefault="00396FC2" w:rsidP="00396FC2">
      <w:pPr>
        <w:rPr>
          <w:rFonts w:ascii="Times New Roman" w:hAnsi="Times New Roman" w:cs="Times New Roman"/>
        </w:rPr>
      </w:pPr>
    </w:p>
    <w:tbl>
      <w:tblPr>
        <w:tblStyle w:val="Grigliatabella"/>
        <w:tblW w:w="10206" w:type="dxa"/>
        <w:jc w:val="center"/>
        <w:tblLook w:val="04A0"/>
      </w:tblPr>
      <w:tblGrid>
        <w:gridCol w:w="3402"/>
        <w:gridCol w:w="3402"/>
        <w:gridCol w:w="3402"/>
      </w:tblGrid>
      <w:tr w:rsidR="00396FC2" w:rsidRPr="001F7E84" w:rsidTr="00C50CBC">
        <w:trPr>
          <w:jc w:val="center"/>
        </w:trPr>
        <w:tc>
          <w:tcPr>
            <w:tcW w:w="3402" w:type="dxa"/>
          </w:tcPr>
          <w:p w:rsidR="00396FC2" w:rsidRPr="001F7E84" w:rsidRDefault="00396FC2" w:rsidP="00C50C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7E84">
              <w:rPr>
                <w:rFonts w:ascii="Times New Roman" w:hAnsi="Times New Roman" w:cs="Times New Roman"/>
                <w:b/>
              </w:rPr>
              <w:t>MACRO AREA</w:t>
            </w:r>
          </w:p>
        </w:tc>
        <w:tc>
          <w:tcPr>
            <w:tcW w:w="3402" w:type="dxa"/>
          </w:tcPr>
          <w:p w:rsidR="00396FC2" w:rsidRPr="001F7E84" w:rsidRDefault="00396FC2" w:rsidP="00C50C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7E84">
              <w:rPr>
                <w:rFonts w:ascii="Times New Roman" w:hAnsi="Times New Roman" w:cs="Times New Roman"/>
                <w:b/>
              </w:rPr>
              <w:t>FOCUS</w:t>
            </w:r>
          </w:p>
        </w:tc>
        <w:tc>
          <w:tcPr>
            <w:tcW w:w="3402" w:type="dxa"/>
          </w:tcPr>
          <w:p w:rsidR="00396FC2" w:rsidRPr="001F7E84" w:rsidRDefault="00396FC2" w:rsidP="00C50C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7E84">
              <w:rPr>
                <w:rFonts w:ascii="Times New Roman" w:hAnsi="Times New Roman" w:cs="Times New Roman"/>
                <w:b/>
              </w:rPr>
              <w:t>INDICARE CON UNA X LA SUA PREFERENZA</w:t>
            </w:r>
          </w:p>
        </w:tc>
      </w:tr>
      <w:tr w:rsidR="00396FC2" w:rsidRPr="001F7E84" w:rsidTr="00C50CBC">
        <w:trPr>
          <w:jc w:val="center"/>
        </w:trPr>
        <w:tc>
          <w:tcPr>
            <w:tcW w:w="3402" w:type="dxa"/>
            <w:vAlign w:val="center"/>
          </w:tcPr>
          <w:p w:rsidR="00396FC2" w:rsidRPr="00774E8A" w:rsidRDefault="00396FC2" w:rsidP="00C50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E8A">
              <w:rPr>
                <w:rFonts w:ascii="Times New Roman" w:hAnsi="Times New Roman" w:cs="Times New Roman"/>
                <w:sz w:val="20"/>
                <w:szCs w:val="20"/>
              </w:rPr>
              <w:t>Didattica per competenze, innovazione metodologica e competenze di base</w:t>
            </w:r>
          </w:p>
        </w:tc>
        <w:tc>
          <w:tcPr>
            <w:tcW w:w="3402" w:type="dxa"/>
          </w:tcPr>
          <w:p w:rsidR="00396FC2" w:rsidRDefault="00396FC2" w:rsidP="00C50CB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96FC2" w:rsidRDefault="00396FC2" w:rsidP="00C50C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4E8A">
              <w:rPr>
                <w:rFonts w:ascii="Times New Roman" w:hAnsi="Times New Roman" w:cs="Times New Roman"/>
                <w:b/>
              </w:rPr>
              <w:t xml:space="preserve">Utilizzo delle tecnologie digitali </w:t>
            </w:r>
          </w:p>
          <w:p w:rsidR="00396FC2" w:rsidRDefault="00396FC2" w:rsidP="00C50C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4E8A">
              <w:rPr>
                <w:rFonts w:ascii="Times New Roman" w:hAnsi="Times New Roman" w:cs="Times New Roman"/>
                <w:b/>
              </w:rPr>
              <w:t>nella didattica della matematica</w:t>
            </w:r>
          </w:p>
          <w:p w:rsidR="00396FC2" w:rsidRPr="00B71788" w:rsidRDefault="00396FC2" w:rsidP="00C50CB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:rsidR="00396FC2" w:rsidRPr="001F7E84" w:rsidRDefault="00396FC2" w:rsidP="00C50C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6FC2" w:rsidRPr="001F7E84" w:rsidTr="00C50CBC">
        <w:trPr>
          <w:jc w:val="center"/>
        </w:trPr>
        <w:tc>
          <w:tcPr>
            <w:tcW w:w="3402" w:type="dxa"/>
            <w:vAlign w:val="center"/>
          </w:tcPr>
          <w:p w:rsidR="00396FC2" w:rsidRPr="00774E8A" w:rsidRDefault="00396FC2" w:rsidP="00C50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E8A">
              <w:rPr>
                <w:rFonts w:ascii="Times New Roman" w:hAnsi="Times New Roman" w:cs="Times New Roman"/>
                <w:sz w:val="20"/>
                <w:szCs w:val="20"/>
              </w:rPr>
              <w:t>Didattica per competenze, innovazione metodologica e competenze di base</w:t>
            </w:r>
          </w:p>
        </w:tc>
        <w:tc>
          <w:tcPr>
            <w:tcW w:w="3402" w:type="dxa"/>
          </w:tcPr>
          <w:p w:rsidR="00396FC2" w:rsidRDefault="00396FC2" w:rsidP="00C50CB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96FC2" w:rsidRDefault="00396FC2" w:rsidP="00C50CB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74E8A">
              <w:rPr>
                <w:rFonts w:ascii="Times New Roman" w:hAnsi="Times New Roman" w:cs="Times New Roman"/>
                <w:b/>
              </w:rPr>
              <w:t>Digital</w:t>
            </w:r>
            <w:proofErr w:type="spellEnd"/>
            <w:r w:rsidRPr="00774E8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74E8A">
              <w:rPr>
                <w:rFonts w:ascii="Times New Roman" w:hAnsi="Times New Roman" w:cs="Times New Roman"/>
                <w:b/>
              </w:rPr>
              <w:t>storytelling</w:t>
            </w:r>
            <w:proofErr w:type="spellEnd"/>
            <w:r w:rsidRPr="00774E8A">
              <w:rPr>
                <w:rFonts w:ascii="Times New Roman" w:hAnsi="Times New Roman" w:cs="Times New Roman"/>
                <w:b/>
              </w:rPr>
              <w:t xml:space="preserve">: per una </w:t>
            </w:r>
          </w:p>
          <w:p w:rsidR="00396FC2" w:rsidRDefault="00396FC2" w:rsidP="00C50C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4E8A">
              <w:rPr>
                <w:rFonts w:ascii="Times New Roman" w:hAnsi="Times New Roman" w:cs="Times New Roman"/>
                <w:b/>
              </w:rPr>
              <w:t>didattica innovativa dell'italiano</w:t>
            </w:r>
          </w:p>
          <w:p w:rsidR="00396FC2" w:rsidRPr="00774E8A" w:rsidRDefault="00396FC2" w:rsidP="00C50CB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:rsidR="00396FC2" w:rsidRDefault="00396FC2" w:rsidP="00C50CBC">
            <w:pPr>
              <w:rPr>
                <w:rFonts w:ascii="Times New Roman" w:hAnsi="Times New Roman" w:cs="Times New Roman"/>
              </w:rPr>
            </w:pPr>
          </w:p>
        </w:tc>
      </w:tr>
      <w:tr w:rsidR="00396FC2" w:rsidRPr="001F7E84" w:rsidTr="00C50CBC">
        <w:trPr>
          <w:jc w:val="center"/>
        </w:trPr>
        <w:tc>
          <w:tcPr>
            <w:tcW w:w="3402" w:type="dxa"/>
            <w:vAlign w:val="center"/>
          </w:tcPr>
          <w:p w:rsidR="00396FC2" w:rsidRPr="00774E8A" w:rsidRDefault="00396FC2" w:rsidP="00C50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E8A">
              <w:rPr>
                <w:rFonts w:ascii="Times New Roman" w:hAnsi="Times New Roman" w:cs="Times New Roman"/>
                <w:sz w:val="20"/>
                <w:szCs w:val="20"/>
              </w:rPr>
              <w:t>Didattica per competenze, innovazione metodologica e competenze di base</w:t>
            </w:r>
          </w:p>
        </w:tc>
        <w:tc>
          <w:tcPr>
            <w:tcW w:w="3402" w:type="dxa"/>
            <w:vAlign w:val="center"/>
          </w:tcPr>
          <w:p w:rsidR="00396FC2" w:rsidRPr="00774E8A" w:rsidRDefault="00396FC2" w:rsidP="00C50C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4E8A">
              <w:rPr>
                <w:rFonts w:ascii="Times New Roman" w:hAnsi="Times New Roman" w:cs="Times New Roman"/>
                <w:b/>
              </w:rPr>
              <w:t xml:space="preserve">Osservazione del bambino dai 3 ai 6 anni: campanelli di allarme/indicatori di alto </w:t>
            </w:r>
            <w:r>
              <w:rPr>
                <w:rFonts w:ascii="Times New Roman" w:hAnsi="Times New Roman" w:cs="Times New Roman"/>
                <w:b/>
              </w:rPr>
              <w:t>potenziale intellettivo. Elaborazione di un profilo educativo.</w:t>
            </w:r>
          </w:p>
        </w:tc>
        <w:tc>
          <w:tcPr>
            <w:tcW w:w="3402" w:type="dxa"/>
          </w:tcPr>
          <w:p w:rsidR="00396FC2" w:rsidRDefault="00396FC2" w:rsidP="00C50CBC">
            <w:pPr>
              <w:rPr>
                <w:rFonts w:ascii="Times New Roman" w:hAnsi="Times New Roman" w:cs="Times New Roman"/>
              </w:rPr>
            </w:pPr>
          </w:p>
        </w:tc>
      </w:tr>
      <w:tr w:rsidR="00396FC2" w:rsidRPr="00774E8A" w:rsidTr="00C50CBC">
        <w:trPr>
          <w:jc w:val="center"/>
        </w:trPr>
        <w:tc>
          <w:tcPr>
            <w:tcW w:w="3402" w:type="dxa"/>
            <w:vAlign w:val="center"/>
          </w:tcPr>
          <w:p w:rsidR="00396FC2" w:rsidRDefault="00396FC2" w:rsidP="00C50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6FC2" w:rsidRPr="00774E8A" w:rsidRDefault="00396FC2" w:rsidP="00C50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E8A">
              <w:rPr>
                <w:rFonts w:ascii="Times New Roman" w:hAnsi="Times New Roman" w:cs="Times New Roman"/>
                <w:sz w:val="20"/>
                <w:szCs w:val="20"/>
              </w:rPr>
              <w:t>Didattica per competenze, innovazione metodologica e competenze di base</w:t>
            </w:r>
          </w:p>
          <w:p w:rsidR="00396FC2" w:rsidRPr="00774E8A" w:rsidRDefault="00396FC2" w:rsidP="00C50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396FC2" w:rsidRDefault="00396FC2" w:rsidP="00C50CB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96FC2" w:rsidRDefault="00396FC2" w:rsidP="00C50C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4E8A">
              <w:rPr>
                <w:rFonts w:ascii="Times New Roman" w:hAnsi="Times New Roman" w:cs="Times New Roman"/>
                <w:b/>
              </w:rPr>
              <w:t xml:space="preserve">Insegnare </w:t>
            </w:r>
            <w:proofErr w:type="spellStart"/>
            <w:r w:rsidRPr="00774E8A">
              <w:rPr>
                <w:rFonts w:ascii="Times New Roman" w:hAnsi="Times New Roman" w:cs="Times New Roman"/>
                <w:b/>
              </w:rPr>
              <w:t>coding</w:t>
            </w:r>
            <w:proofErr w:type="spellEnd"/>
            <w:r w:rsidRPr="00774E8A">
              <w:rPr>
                <w:rFonts w:ascii="Times New Roman" w:hAnsi="Times New Roman" w:cs="Times New Roman"/>
                <w:b/>
              </w:rPr>
              <w:t xml:space="preserve"> con cubetto e doc</w:t>
            </w:r>
          </w:p>
          <w:p w:rsidR="00396FC2" w:rsidRPr="00774E8A" w:rsidRDefault="00396FC2" w:rsidP="00C50CB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:rsidR="00396FC2" w:rsidRPr="00774E8A" w:rsidRDefault="00396FC2" w:rsidP="00C50CBC">
            <w:pPr>
              <w:rPr>
                <w:rFonts w:ascii="Times New Roman" w:hAnsi="Times New Roman" w:cs="Times New Roman"/>
              </w:rPr>
            </w:pPr>
          </w:p>
        </w:tc>
      </w:tr>
      <w:tr w:rsidR="00396FC2" w:rsidRPr="00774E8A" w:rsidTr="00C50CBC">
        <w:trPr>
          <w:jc w:val="center"/>
        </w:trPr>
        <w:tc>
          <w:tcPr>
            <w:tcW w:w="3402" w:type="dxa"/>
          </w:tcPr>
          <w:p w:rsidR="00396FC2" w:rsidRDefault="00396FC2" w:rsidP="00C50C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6FC2" w:rsidRPr="00EA5FF2" w:rsidRDefault="00396FC2" w:rsidP="00C50CBC">
            <w:pPr>
              <w:jc w:val="center"/>
              <w:rPr>
                <w:rFonts w:cstheme="minorHAnsi"/>
              </w:rPr>
            </w:pPr>
            <w:r w:rsidRPr="00B71788">
              <w:rPr>
                <w:rFonts w:ascii="Times New Roman" w:hAnsi="Times New Roman" w:cs="Times New Roman"/>
                <w:sz w:val="20"/>
                <w:szCs w:val="20"/>
              </w:rPr>
              <w:t>Valutazione e Miglioramento</w:t>
            </w:r>
          </w:p>
        </w:tc>
        <w:tc>
          <w:tcPr>
            <w:tcW w:w="3402" w:type="dxa"/>
          </w:tcPr>
          <w:p w:rsidR="00396FC2" w:rsidRDefault="00396FC2" w:rsidP="00C50CB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96FC2" w:rsidRDefault="00396FC2" w:rsidP="00C50C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1788">
              <w:rPr>
                <w:rFonts w:ascii="Times New Roman" w:hAnsi="Times New Roman" w:cs="Times New Roman"/>
                <w:b/>
              </w:rPr>
              <w:t>Costruire le prove di verifica per classi parallele</w:t>
            </w:r>
          </w:p>
          <w:p w:rsidR="00396FC2" w:rsidRDefault="00396FC2" w:rsidP="00C50CB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:rsidR="00396FC2" w:rsidRPr="00774E8A" w:rsidRDefault="00396FC2" w:rsidP="00C50CBC">
            <w:pPr>
              <w:rPr>
                <w:rFonts w:ascii="Times New Roman" w:hAnsi="Times New Roman" w:cs="Times New Roman"/>
              </w:rPr>
            </w:pPr>
          </w:p>
        </w:tc>
      </w:tr>
      <w:tr w:rsidR="00396FC2" w:rsidRPr="00774E8A" w:rsidTr="00C50CBC">
        <w:trPr>
          <w:jc w:val="center"/>
        </w:trPr>
        <w:tc>
          <w:tcPr>
            <w:tcW w:w="3402" w:type="dxa"/>
          </w:tcPr>
          <w:p w:rsidR="00396FC2" w:rsidRDefault="00396FC2" w:rsidP="00C50C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6FC2" w:rsidRPr="00B71788" w:rsidRDefault="00396FC2" w:rsidP="00C50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88">
              <w:rPr>
                <w:rFonts w:ascii="Times New Roman" w:hAnsi="Times New Roman" w:cs="Times New Roman"/>
                <w:sz w:val="20"/>
                <w:szCs w:val="20"/>
              </w:rPr>
              <w:t>Competenze di lingua straniera</w:t>
            </w:r>
          </w:p>
        </w:tc>
        <w:tc>
          <w:tcPr>
            <w:tcW w:w="3402" w:type="dxa"/>
          </w:tcPr>
          <w:p w:rsidR="00396FC2" w:rsidRDefault="00396FC2" w:rsidP="00C50CBC">
            <w:pPr>
              <w:tabs>
                <w:tab w:val="left" w:pos="7640"/>
              </w:tabs>
              <w:spacing w:line="0" w:lineRule="atLeast"/>
              <w:ind w:left="-108"/>
              <w:jc w:val="center"/>
              <w:rPr>
                <w:rFonts w:ascii="Times New Roman" w:hAnsi="Times New Roman" w:cs="Times New Roman"/>
                <w:b/>
              </w:rPr>
            </w:pPr>
          </w:p>
          <w:p w:rsidR="00396FC2" w:rsidRPr="00B71788" w:rsidRDefault="00396FC2" w:rsidP="00C50CBC">
            <w:pPr>
              <w:tabs>
                <w:tab w:val="left" w:pos="7640"/>
              </w:tabs>
              <w:spacing w:line="0" w:lineRule="atLeast"/>
              <w:ind w:left="-108"/>
              <w:jc w:val="center"/>
              <w:rPr>
                <w:rFonts w:ascii="Times New Roman" w:hAnsi="Times New Roman" w:cs="Times New Roman"/>
                <w:b/>
              </w:rPr>
            </w:pPr>
            <w:r w:rsidRPr="00B71788">
              <w:rPr>
                <w:rFonts w:ascii="Times New Roman" w:hAnsi="Times New Roman" w:cs="Times New Roman"/>
                <w:b/>
              </w:rPr>
              <w:t xml:space="preserve">Introduzione al CLIL </w:t>
            </w:r>
          </w:p>
          <w:p w:rsidR="00396FC2" w:rsidRPr="00B71788" w:rsidRDefault="00396FC2" w:rsidP="00C50CBC">
            <w:pPr>
              <w:tabs>
                <w:tab w:val="left" w:pos="7640"/>
              </w:tabs>
              <w:spacing w:line="0" w:lineRule="atLeast"/>
              <w:ind w:left="-10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:rsidR="00396FC2" w:rsidRPr="00774E8A" w:rsidRDefault="00396FC2" w:rsidP="00C50CBC">
            <w:pPr>
              <w:rPr>
                <w:rFonts w:ascii="Times New Roman" w:hAnsi="Times New Roman" w:cs="Times New Roman"/>
              </w:rPr>
            </w:pPr>
          </w:p>
        </w:tc>
      </w:tr>
      <w:tr w:rsidR="00396FC2" w:rsidRPr="00774E8A" w:rsidTr="00C50CBC">
        <w:trPr>
          <w:jc w:val="center"/>
        </w:trPr>
        <w:tc>
          <w:tcPr>
            <w:tcW w:w="3402" w:type="dxa"/>
          </w:tcPr>
          <w:p w:rsidR="00396FC2" w:rsidRDefault="00396FC2" w:rsidP="00C50C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6FC2" w:rsidRPr="00B71788" w:rsidRDefault="00396FC2" w:rsidP="00C50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88">
              <w:rPr>
                <w:rFonts w:ascii="Times New Roman" w:hAnsi="Times New Roman" w:cs="Times New Roman"/>
                <w:sz w:val="20"/>
                <w:szCs w:val="20"/>
              </w:rPr>
              <w:t>Competenze di lingua straniera</w:t>
            </w:r>
          </w:p>
        </w:tc>
        <w:tc>
          <w:tcPr>
            <w:tcW w:w="3402" w:type="dxa"/>
          </w:tcPr>
          <w:p w:rsidR="00396FC2" w:rsidRDefault="00396FC2" w:rsidP="00C50CBC">
            <w:pPr>
              <w:tabs>
                <w:tab w:val="left" w:pos="7640"/>
              </w:tabs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396FC2" w:rsidRPr="00B71788" w:rsidRDefault="00396FC2" w:rsidP="00C50CBC">
            <w:pPr>
              <w:tabs>
                <w:tab w:val="left" w:pos="7640"/>
              </w:tabs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B71788">
              <w:rPr>
                <w:rFonts w:ascii="Times New Roman" w:hAnsi="Times New Roman" w:cs="Times New Roman"/>
                <w:b/>
              </w:rPr>
              <w:t>Insegnamento multisensoriale ed inclusivo della lingua straniera</w:t>
            </w:r>
          </w:p>
        </w:tc>
        <w:tc>
          <w:tcPr>
            <w:tcW w:w="3402" w:type="dxa"/>
          </w:tcPr>
          <w:p w:rsidR="00396FC2" w:rsidRPr="00774E8A" w:rsidRDefault="00396FC2" w:rsidP="00C50CBC">
            <w:pPr>
              <w:rPr>
                <w:rFonts w:ascii="Times New Roman" w:hAnsi="Times New Roman" w:cs="Times New Roman"/>
              </w:rPr>
            </w:pPr>
          </w:p>
        </w:tc>
      </w:tr>
      <w:tr w:rsidR="00396FC2" w:rsidRPr="00774E8A" w:rsidTr="00C50CBC">
        <w:trPr>
          <w:jc w:val="center"/>
        </w:trPr>
        <w:tc>
          <w:tcPr>
            <w:tcW w:w="3402" w:type="dxa"/>
            <w:vAlign w:val="center"/>
          </w:tcPr>
          <w:p w:rsidR="00396FC2" w:rsidRPr="00774E8A" w:rsidRDefault="00396FC2" w:rsidP="00C50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88">
              <w:rPr>
                <w:rFonts w:ascii="Times New Roman" w:hAnsi="Times New Roman" w:cs="Times New Roman"/>
                <w:sz w:val="20"/>
                <w:szCs w:val="20"/>
              </w:rPr>
              <w:t>Bisogno specifico</w:t>
            </w:r>
          </w:p>
        </w:tc>
        <w:tc>
          <w:tcPr>
            <w:tcW w:w="3402" w:type="dxa"/>
          </w:tcPr>
          <w:p w:rsidR="00396FC2" w:rsidRDefault="00396FC2" w:rsidP="00C50CB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96FC2" w:rsidRPr="00B71788" w:rsidRDefault="00396FC2" w:rsidP="00C50CB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71788">
              <w:rPr>
                <w:rFonts w:ascii="Times New Roman" w:hAnsi="Times New Roman" w:cs="Times New Roman"/>
                <w:b/>
              </w:rPr>
              <w:t>Tinkering</w:t>
            </w:r>
            <w:proofErr w:type="spellEnd"/>
            <w:r w:rsidRPr="00B71788">
              <w:rPr>
                <w:rFonts w:ascii="Times New Roman" w:hAnsi="Times New Roman" w:cs="Times New Roman"/>
                <w:b/>
              </w:rPr>
              <w:t>: ovvero la coraggiosa arte di sbagliare</w:t>
            </w:r>
          </w:p>
        </w:tc>
        <w:tc>
          <w:tcPr>
            <w:tcW w:w="3402" w:type="dxa"/>
          </w:tcPr>
          <w:p w:rsidR="00396FC2" w:rsidRPr="00774E8A" w:rsidRDefault="00396FC2" w:rsidP="00C50CBC">
            <w:pPr>
              <w:rPr>
                <w:rFonts w:ascii="Times New Roman" w:hAnsi="Times New Roman" w:cs="Times New Roman"/>
              </w:rPr>
            </w:pPr>
          </w:p>
        </w:tc>
      </w:tr>
    </w:tbl>
    <w:p w:rsidR="00396FC2" w:rsidRDefault="00396FC2" w:rsidP="00396FC2">
      <w:pPr>
        <w:rPr>
          <w:rFonts w:ascii="Times New Roman" w:hAnsi="Times New Roman" w:cs="Times New Roman"/>
        </w:rPr>
      </w:pPr>
    </w:p>
    <w:p w:rsidR="00396FC2" w:rsidRDefault="00396FC2" w:rsidP="00396FC2">
      <w:pPr>
        <w:rPr>
          <w:rFonts w:ascii="Times New Roman" w:hAnsi="Times New Roman" w:cs="Times New Roman"/>
        </w:rPr>
      </w:pPr>
    </w:p>
    <w:p w:rsidR="00396FC2" w:rsidRPr="00774E8A" w:rsidRDefault="00396FC2" w:rsidP="00396FC2">
      <w:pPr>
        <w:rPr>
          <w:rFonts w:ascii="Times New Roman" w:hAnsi="Times New Roman" w:cs="Times New Roman"/>
        </w:rPr>
      </w:pPr>
    </w:p>
    <w:p w:rsidR="00396FC2" w:rsidRPr="002818C4" w:rsidRDefault="00396FC2" w:rsidP="00396FC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E92B6E" w:rsidRDefault="00E92B6E">
      <w:bookmarkStart w:id="0" w:name="_GoBack"/>
      <w:bookmarkEnd w:id="0"/>
    </w:p>
    <w:sectPr w:rsidR="00E92B6E" w:rsidSect="00452C56">
      <w:footerReference w:type="default" r:id="rId6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7D11" w:rsidRDefault="00477D11" w:rsidP="007F2B2B">
      <w:pPr>
        <w:spacing w:after="0" w:line="240" w:lineRule="auto"/>
      </w:pPr>
      <w:r>
        <w:separator/>
      </w:r>
    </w:p>
  </w:endnote>
  <w:endnote w:type="continuationSeparator" w:id="0">
    <w:p w:rsidR="00477D11" w:rsidRDefault="00477D11" w:rsidP="007F2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1172501"/>
      <w:docPartObj>
        <w:docPartGallery w:val="Page Numbers (Bottom of Page)"/>
        <w:docPartUnique/>
      </w:docPartObj>
    </w:sdtPr>
    <w:sdtContent>
      <w:p w:rsidR="00225B9C" w:rsidRDefault="007F2B2B">
        <w:pPr>
          <w:pStyle w:val="Pidipagina"/>
          <w:jc w:val="right"/>
        </w:pPr>
        <w:r>
          <w:rPr>
            <w:noProof/>
          </w:rPr>
          <w:fldChar w:fldCharType="begin"/>
        </w:r>
        <w:r w:rsidR="00396FC2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B621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25B9C" w:rsidRDefault="00477D11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7D11" w:rsidRDefault="00477D11" w:rsidP="007F2B2B">
      <w:pPr>
        <w:spacing w:after="0" w:line="240" w:lineRule="auto"/>
      </w:pPr>
      <w:r>
        <w:separator/>
      </w:r>
    </w:p>
  </w:footnote>
  <w:footnote w:type="continuationSeparator" w:id="0">
    <w:p w:rsidR="00477D11" w:rsidRDefault="00477D11" w:rsidP="007F2B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6FC2"/>
    <w:rsid w:val="00396FC2"/>
    <w:rsid w:val="00477D11"/>
    <w:rsid w:val="007B6216"/>
    <w:rsid w:val="007F2B2B"/>
    <w:rsid w:val="00E92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6FC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396F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6FC2"/>
  </w:style>
  <w:style w:type="table" w:styleId="Grigliatabella">
    <w:name w:val="Table Grid"/>
    <w:basedOn w:val="Tabellanormale"/>
    <w:uiPriority w:val="39"/>
    <w:rsid w:val="00396F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Segreteria</cp:lastModifiedBy>
  <cp:revision>2</cp:revision>
  <dcterms:created xsi:type="dcterms:W3CDTF">2019-05-15T07:39:00Z</dcterms:created>
  <dcterms:modified xsi:type="dcterms:W3CDTF">2019-05-15T07:39:00Z</dcterms:modified>
</cp:coreProperties>
</file>